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29" w:rsidRPr="00B83769" w:rsidRDefault="00253329" w:rsidP="00C3694E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83769">
        <w:rPr>
          <w:rFonts w:ascii="Times New Roman" w:hAnsi="Times New Roman"/>
          <w:b/>
          <w:color w:val="000000"/>
          <w:sz w:val="24"/>
          <w:szCs w:val="24"/>
          <w:lang w:val="uk-UA"/>
        </w:rPr>
        <w:t>Розрахунок норми тривалості робочого часу на 20</w:t>
      </w:r>
      <w:r w:rsidR="006B1050" w:rsidRPr="00B83769">
        <w:rPr>
          <w:rFonts w:ascii="Times New Roman" w:hAnsi="Times New Roman"/>
          <w:b/>
          <w:color w:val="000000"/>
          <w:sz w:val="24"/>
          <w:szCs w:val="24"/>
          <w:lang w:val="uk-UA"/>
        </w:rPr>
        <w:t>2</w:t>
      </w:r>
      <w:r w:rsidR="00E93D85" w:rsidRPr="00B83769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Pr="00B8376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рік</w:t>
      </w:r>
      <w:r w:rsidR="0040669C" w:rsidRPr="00B83769">
        <w:rPr>
          <w:rFonts w:ascii="Times New Roman" w:hAnsi="Times New Roman"/>
          <w:b/>
          <w:color w:val="000000"/>
          <w:sz w:val="24"/>
          <w:szCs w:val="24"/>
          <w:lang w:val="uk-UA"/>
        </w:rPr>
        <w:br/>
      </w:r>
      <w:r w:rsidRPr="00B8376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за п’ятиденним робочим тижнем </w:t>
      </w:r>
      <w:r w:rsidR="008010A7" w:rsidRPr="00B83769">
        <w:rPr>
          <w:rFonts w:ascii="Times New Roman" w:hAnsi="Times New Roman"/>
          <w:b/>
          <w:color w:val="000000"/>
          <w:sz w:val="24"/>
          <w:szCs w:val="24"/>
          <w:lang w:val="uk-UA"/>
        </w:rPr>
        <w:t>і</w:t>
      </w:r>
      <w:r w:rsidRPr="00B83769">
        <w:rPr>
          <w:rFonts w:ascii="Times New Roman" w:hAnsi="Times New Roman"/>
          <w:b/>
          <w:color w:val="000000"/>
          <w:sz w:val="24"/>
          <w:szCs w:val="24"/>
          <w:lang w:val="uk-UA"/>
        </w:rPr>
        <w:t>з двома вихідними днями в суботу та неділ</w:t>
      </w:r>
      <w:r w:rsidR="00C87541" w:rsidRPr="00B83769">
        <w:rPr>
          <w:rFonts w:ascii="Times New Roman" w:hAnsi="Times New Roman"/>
          <w:b/>
          <w:color w:val="000000"/>
          <w:sz w:val="24"/>
          <w:szCs w:val="24"/>
          <w:lang w:val="uk-UA"/>
        </w:rPr>
        <w:t>ю з однаковою тривалістю роботи</w:t>
      </w:r>
      <w:r w:rsidR="008010A7" w:rsidRPr="00B8376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6330A3" w:rsidRPr="00B83769">
        <w:rPr>
          <w:rFonts w:ascii="Times New Roman" w:hAnsi="Times New Roman"/>
          <w:b/>
          <w:color w:val="000000"/>
          <w:sz w:val="24"/>
          <w:szCs w:val="24"/>
          <w:lang w:val="uk-UA"/>
        </w:rPr>
        <w:t>за день упродовж</w:t>
      </w:r>
      <w:r w:rsidR="006330A3" w:rsidRPr="00B83769">
        <w:rPr>
          <w:rFonts w:ascii="Times New Roman" w:hAnsi="Times New Roman"/>
          <w:b/>
          <w:color w:val="000000"/>
          <w:sz w:val="24"/>
          <w:szCs w:val="24"/>
          <w:lang w:val="uk-UA"/>
        </w:rPr>
        <w:br/>
      </w:r>
      <w:r w:rsidRPr="00B83769">
        <w:rPr>
          <w:rFonts w:ascii="Times New Roman" w:hAnsi="Times New Roman"/>
          <w:b/>
          <w:color w:val="000000"/>
          <w:sz w:val="24"/>
          <w:szCs w:val="24"/>
          <w:lang w:val="uk-UA"/>
        </w:rPr>
        <w:t>робочого тижня та зменшенням тривалості роботи напередодні святкових та неробочих днів</w:t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126"/>
        <w:gridCol w:w="1018"/>
        <w:gridCol w:w="967"/>
        <w:gridCol w:w="1069"/>
        <w:gridCol w:w="1018"/>
        <w:gridCol w:w="1018"/>
        <w:gridCol w:w="1018"/>
        <w:gridCol w:w="980"/>
        <w:gridCol w:w="992"/>
        <w:gridCol w:w="1082"/>
        <w:gridCol w:w="1044"/>
        <w:gridCol w:w="1134"/>
        <w:gridCol w:w="992"/>
        <w:gridCol w:w="1061"/>
      </w:tblGrid>
      <w:tr w:rsidR="00584EE4" w:rsidRPr="00B83769" w:rsidTr="007151C5">
        <w:trPr>
          <w:trHeight w:val="17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6C" w:rsidRPr="00B83769" w:rsidRDefault="00E67C6C" w:rsidP="00C26E60">
            <w:pPr>
              <w:pStyle w:val="ShiftCtrlAlt0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6C" w:rsidRPr="00B83769" w:rsidRDefault="006C004E" w:rsidP="00C26E60">
            <w:pPr>
              <w:pStyle w:val="ShiftCtrlAlt0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Показник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6C" w:rsidRPr="00B83769" w:rsidRDefault="00E67C6C" w:rsidP="00C26E60">
            <w:pPr>
              <w:pStyle w:val="ShiftCtrlAlt0"/>
              <w:rPr>
                <w:rFonts w:cs="Times New Roman"/>
                <w:sz w:val="20"/>
                <w:szCs w:val="20"/>
                <w:lang w:val="uk-UA"/>
              </w:rPr>
            </w:pPr>
            <w:r w:rsidRPr="00B83769">
              <w:rPr>
                <w:rFonts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6C" w:rsidRPr="00B83769" w:rsidRDefault="00E67C6C" w:rsidP="00C26E60">
            <w:pPr>
              <w:pStyle w:val="ShiftCtrlAlt0"/>
              <w:rPr>
                <w:rFonts w:cs="Times New Roman"/>
                <w:sz w:val="20"/>
                <w:szCs w:val="20"/>
                <w:lang w:val="uk-UA"/>
              </w:rPr>
            </w:pPr>
            <w:r w:rsidRPr="00B83769">
              <w:rPr>
                <w:rFonts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6C" w:rsidRPr="00B83769" w:rsidRDefault="00E67C6C" w:rsidP="00C26E60">
            <w:pPr>
              <w:pStyle w:val="ShiftCtrlAlt0"/>
              <w:rPr>
                <w:rFonts w:cs="Times New Roman"/>
                <w:sz w:val="20"/>
                <w:szCs w:val="20"/>
                <w:lang w:val="uk-UA"/>
              </w:rPr>
            </w:pPr>
            <w:r w:rsidRPr="00B83769">
              <w:rPr>
                <w:rFonts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6C" w:rsidRPr="00B83769" w:rsidRDefault="00E67C6C" w:rsidP="00C26E60">
            <w:pPr>
              <w:pStyle w:val="ShiftCtrlAlt0"/>
              <w:rPr>
                <w:rFonts w:cs="Times New Roman"/>
                <w:sz w:val="20"/>
                <w:szCs w:val="20"/>
                <w:lang w:val="uk-UA"/>
              </w:rPr>
            </w:pPr>
            <w:r w:rsidRPr="00B83769">
              <w:rPr>
                <w:rFonts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6C" w:rsidRPr="00B83769" w:rsidRDefault="00E67C6C" w:rsidP="00C26E60">
            <w:pPr>
              <w:pStyle w:val="ShiftCtrlAlt0"/>
              <w:rPr>
                <w:rFonts w:cs="Times New Roman"/>
                <w:sz w:val="20"/>
                <w:szCs w:val="20"/>
                <w:lang w:val="uk-UA"/>
              </w:rPr>
            </w:pPr>
            <w:r w:rsidRPr="00B83769">
              <w:rPr>
                <w:rFonts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6C" w:rsidRPr="00B83769" w:rsidRDefault="00E67C6C" w:rsidP="00C26E60">
            <w:pPr>
              <w:pStyle w:val="ShiftCtrlAlt0"/>
              <w:rPr>
                <w:rFonts w:cs="Times New Roman"/>
                <w:sz w:val="20"/>
                <w:szCs w:val="20"/>
                <w:lang w:val="uk-UA"/>
              </w:rPr>
            </w:pPr>
            <w:r w:rsidRPr="00B83769">
              <w:rPr>
                <w:rFonts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6C" w:rsidRPr="00B83769" w:rsidRDefault="00E67C6C" w:rsidP="00C26E60">
            <w:pPr>
              <w:pStyle w:val="ShiftCtrlAlt0"/>
              <w:rPr>
                <w:rFonts w:cs="Times New Roman"/>
                <w:sz w:val="20"/>
                <w:szCs w:val="20"/>
                <w:lang w:val="uk-UA"/>
              </w:rPr>
            </w:pPr>
            <w:r w:rsidRPr="00B83769">
              <w:rPr>
                <w:rFonts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6C" w:rsidRPr="00B83769" w:rsidRDefault="00E67C6C" w:rsidP="00C26E60">
            <w:pPr>
              <w:pStyle w:val="ShiftCtrlAlt0"/>
              <w:rPr>
                <w:rFonts w:cs="Times New Roman"/>
                <w:sz w:val="20"/>
                <w:szCs w:val="20"/>
                <w:lang w:val="uk-UA"/>
              </w:rPr>
            </w:pPr>
            <w:r w:rsidRPr="00B83769">
              <w:rPr>
                <w:rFonts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6C" w:rsidRPr="00B83769" w:rsidRDefault="00E67C6C" w:rsidP="00C26E60">
            <w:pPr>
              <w:pStyle w:val="ShiftCtrlAlt0"/>
              <w:rPr>
                <w:rFonts w:cs="Times New Roman"/>
                <w:sz w:val="20"/>
                <w:szCs w:val="20"/>
                <w:lang w:val="uk-UA"/>
              </w:rPr>
            </w:pPr>
            <w:r w:rsidRPr="00B83769">
              <w:rPr>
                <w:rFonts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6C" w:rsidRPr="00B83769" w:rsidRDefault="00E67C6C" w:rsidP="00C26E60">
            <w:pPr>
              <w:pStyle w:val="ShiftCtrlAlt0"/>
              <w:rPr>
                <w:rFonts w:cs="Times New Roman"/>
                <w:sz w:val="20"/>
                <w:szCs w:val="20"/>
                <w:lang w:val="uk-UA"/>
              </w:rPr>
            </w:pPr>
            <w:r w:rsidRPr="00B83769">
              <w:rPr>
                <w:rFonts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6C" w:rsidRPr="00B83769" w:rsidRDefault="00E67C6C" w:rsidP="00C26E60">
            <w:pPr>
              <w:pStyle w:val="ShiftCtrlAlt0"/>
              <w:rPr>
                <w:rFonts w:cs="Times New Roman"/>
                <w:sz w:val="20"/>
                <w:szCs w:val="20"/>
                <w:lang w:val="uk-UA"/>
              </w:rPr>
            </w:pPr>
            <w:r w:rsidRPr="00B83769">
              <w:rPr>
                <w:rFonts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6C" w:rsidRPr="00B83769" w:rsidRDefault="00E67C6C" w:rsidP="00C26E60">
            <w:pPr>
              <w:pStyle w:val="ShiftCtrlAlt0"/>
              <w:rPr>
                <w:rFonts w:cs="Times New Roman"/>
                <w:sz w:val="20"/>
                <w:szCs w:val="20"/>
                <w:lang w:val="uk-UA"/>
              </w:rPr>
            </w:pPr>
            <w:r w:rsidRPr="00B83769">
              <w:rPr>
                <w:rFonts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6C" w:rsidRPr="00B83769" w:rsidRDefault="00E67C6C" w:rsidP="00C26E60">
            <w:pPr>
              <w:pStyle w:val="ShiftCtrlAlt0"/>
              <w:rPr>
                <w:rFonts w:cs="Times New Roman"/>
                <w:sz w:val="20"/>
                <w:szCs w:val="20"/>
                <w:lang w:val="uk-UA"/>
              </w:rPr>
            </w:pPr>
            <w:r w:rsidRPr="00B83769">
              <w:rPr>
                <w:rFonts w:cs="Times New Roman"/>
                <w:sz w:val="20"/>
                <w:szCs w:val="20"/>
                <w:lang w:val="uk-UA"/>
              </w:rPr>
              <w:t>Разом</w:t>
            </w:r>
          </w:p>
        </w:tc>
      </w:tr>
      <w:tr w:rsidR="004E4315" w:rsidRPr="004E4315" w:rsidTr="007151C5">
        <w:trPr>
          <w:trHeight w:val="17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rPr>
                <w:rFonts w:cs="Times New Roman"/>
                <w:szCs w:val="22"/>
                <w:lang w:val="uk-UA"/>
              </w:rPr>
            </w:pPr>
            <w:r w:rsidRPr="004E4315">
              <w:rPr>
                <w:rFonts w:cs="Times New Roman"/>
                <w:szCs w:val="22"/>
                <w:lang w:val="uk-UA"/>
              </w:rPr>
              <w:t>Кількість календарних днів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365</w:t>
            </w:r>
          </w:p>
        </w:tc>
      </w:tr>
      <w:tr w:rsidR="004E4315" w:rsidRPr="004E4315" w:rsidTr="007151C5">
        <w:trPr>
          <w:trHeight w:val="17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rPr>
                <w:rFonts w:cs="Times New Roman"/>
                <w:szCs w:val="22"/>
                <w:lang w:val="uk-UA"/>
              </w:rPr>
            </w:pPr>
            <w:r w:rsidRPr="004E4315">
              <w:rPr>
                <w:rFonts w:cs="Times New Roman"/>
                <w:szCs w:val="22"/>
                <w:lang w:val="uk-UA"/>
              </w:rPr>
              <w:t>Кількість святкових днів і днів релігійних свят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 xml:space="preserve">2 </w:t>
            </w:r>
            <w:r w:rsidRPr="004E4315">
              <w:rPr>
                <w:rFonts w:cs="Times New Roman"/>
                <w:sz w:val="24"/>
                <w:szCs w:val="24"/>
                <w:lang w:val="uk-UA"/>
              </w:rPr>
              <w:br/>
              <w:t>(1, 7)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1 (8)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 xml:space="preserve">3 </w:t>
            </w:r>
            <w:r w:rsidRPr="004E4315">
              <w:rPr>
                <w:rFonts w:cs="Times New Roman"/>
                <w:sz w:val="24"/>
                <w:szCs w:val="24"/>
                <w:lang w:val="uk-UA"/>
              </w:rPr>
              <w:br/>
              <w:t>(1, 2, 9)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 xml:space="preserve">2 </w:t>
            </w:r>
            <w:r w:rsidRPr="004E4315">
              <w:rPr>
                <w:rFonts w:cs="Times New Roman"/>
                <w:sz w:val="24"/>
                <w:szCs w:val="24"/>
                <w:lang w:val="uk-UA"/>
              </w:rPr>
              <w:br/>
              <w:t>(20, 28)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1 (24)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1 (14)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1 (25)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15" w:rsidRPr="004E4315" w:rsidRDefault="004E4315" w:rsidP="004E431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11</w:t>
            </w:r>
          </w:p>
        </w:tc>
      </w:tr>
      <w:tr w:rsidR="007151C5" w:rsidRPr="004E4315" w:rsidTr="007151C5">
        <w:trPr>
          <w:trHeight w:val="17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4E4315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D8280A" w:rsidRDefault="007151C5" w:rsidP="007151C5">
            <w:pPr>
              <w:pStyle w:val="ShiftCtrlAlt"/>
              <w:rPr>
                <w:rFonts w:cs="Times New Roman"/>
                <w:sz w:val="20"/>
                <w:szCs w:val="20"/>
                <w:lang w:val="uk-UA"/>
              </w:rPr>
            </w:pPr>
            <w:r w:rsidRPr="00D8280A">
              <w:rPr>
                <w:rFonts w:cs="Times New Roman"/>
                <w:sz w:val="20"/>
                <w:szCs w:val="20"/>
                <w:lang w:val="uk-UA"/>
              </w:rPr>
              <w:t>Кількість святкових днів і днів релігійних свят (число місяця, на яке припадає свято)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D8280A" w:rsidRDefault="007151C5" w:rsidP="007151C5">
            <w:pPr>
              <w:pStyle w:val="ShiftCtrlAlt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D8280A">
              <w:rPr>
                <w:rFonts w:cs="Times New Roman"/>
                <w:szCs w:val="22"/>
                <w:lang w:val="uk-UA"/>
              </w:rPr>
              <w:t xml:space="preserve">2 </w:t>
            </w:r>
            <w:r w:rsidRPr="00D8280A">
              <w:rPr>
                <w:rFonts w:cs="Times New Roman"/>
                <w:szCs w:val="22"/>
                <w:lang w:val="uk-UA"/>
              </w:rPr>
              <w:br/>
              <w:t>(1, 7)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D8280A" w:rsidRDefault="007151C5" w:rsidP="007151C5">
            <w:pPr>
              <w:pStyle w:val="ShiftCtrlAlt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D8280A">
              <w:rPr>
                <w:rFonts w:cs="Times New Roman"/>
                <w:szCs w:val="22"/>
                <w:lang w:val="uk-UA"/>
              </w:rPr>
              <w:t>–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D8280A" w:rsidRDefault="007151C5" w:rsidP="007151C5">
            <w:pPr>
              <w:pStyle w:val="ShiftCtrlAlt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D8280A">
              <w:rPr>
                <w:rFonts w:cs="Times New Roman"/>
                <w:szCs w:val="22"/>
                <w:lang w:val="uk-UA"/>
              </w:rPr>
              <w:t>1 (8)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D8280A" w:rsidRDefault="007151C5" w:rsidP="007151C5">
            <w:pPr>
              <w:pStyle w:val="ShiftCtrlAlt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D8280A">
              <w:rPr>
                <w:rFonts w:cs="Times New Roman"/>
                <w:szCs w:val="22"/>
                <w:lang w:val="uk-UA"/>
              </w:rPr>
              <w:t>–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D8280A" w:rsidRDefault="007151C5" w:rsidP="007151C5">
            <w:pPr>
              <w:pStyle w:val="ShiftCtrlAlt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D8280A">
              <w:rPr>
                <w:rFonts w:cs="Times New Roman"/>
                <w:szCs w:val="22"/>
                <w:lang w:val="uk-UA"/>
              </w:rPr>
              <w:t xml:space="preserve">3 </w:t>
            </w:r>
            <w:r w:rsidRPr="00D8280A">
              <w:rPr>
                <w:rFonts w:cs="Times New Roman"/>
                <w:szCs w:val="22"/>
                <w:lang w:val="uk-UA"/>
              </w:rPr>
              <w:br/>
              <w:t>(1, 2, 9)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D8280A" w:rsidRDefault="007151C5" w:rsidP="007151C5">
            <w:pPr>
              <w:pStyle w:val="ShiftCtrlAlt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D8280A">
              <w:rPr>
                <w:rFonts w:cs="Times New Roman"/>
                <w:szCs w:val="22"/>
                <w:lang w:val="uk-UA"/>
              </w:rPr>
              <w:t xml:space="preserve">2 </w:t>
            </w:r>
            <w:r w:rsidRPr="00D8280A">
              <w:rPr>
                <w:rFonts w:cs="Times New Roman"/>
                <w:szCs w:val="22"/>
                <w:lang w:val="uk-UA"/>
              </w:rPr>
              <w:br/>
              <w:t>(20, 28)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D8280A" w:rsidRDefault="007151C5" w:rsidP="007151C5">
            <w:pPr>
              <w:pStyle w:val="ShiftCtrlAlt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D8280A">
              <w:rPr>
                <w:rFonts w:cs="Times New Roman"/>
                <w:szCs w:val="22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D8280A" w:rsidRDefault="007151C5" w:rsidP="007151C5">
            <w:pPr>
              <w:pStyle w:val="ShiftCtrlAlt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D8280A">
              <w:rPr>
                <w:rFonts w:cs="Times New Roman"/>
                <w:szCs w:val="22"/>
                <w:lang w:val="uk-UA"/>
              </w:rPr>
              <w:t>1 (24)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D8280A" w:rsidRDefault="007151C5" w:rsidP="007151C5">
            <w:pPr>
              <w:pStyle w:val="ShiftCtrlAlt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D8280A">
              <w:rPr>
                <w:rFonts w:cs="Times New Roman"/>
                <w:szCs w:val="22"/>
                <w:lang w:val="uk-UA"/>
              </w:rPr>
              <w:t>–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D8280A" w:rsidRDefault="007151C5" w:rsidP="007151C5">
            <w:pPr>
              <w:pStyle w:val="ShiftCtrlAlt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D8280A">
              <w:rPr>
                <w:rFonts w:cs="Times New Roman"/>
                <w:szCs w:val="22"/>
                <w:lang w:val="uk-UA"/>
              </w:rPr>
              <w:t>1 (14)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D8280A" w:rsidRDefault="007151C5" w:rsidP="007151C5">
            <w:pPr>
              <w:pStyle w:val="ShiftCtrlAlt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D8280A">
              <w:rPr>
                <w:rFonts w:cs="Times New Roman"/>
                <w:szCs w:val="22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D8280A" w:rsidRDefault="007151C5" w:rsidP="007151C5">
            <w:pPr>
              <w:pStyle w:val="ShiftCtrlAlt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D8280A">
              <w:rPr>
                <w:rFonts w:cs="Times New Roman"/>
                <w:szCs w:val="22"/>
                <w:lang w:val="uk-UA"/>
              </w:rPr>
              <w:t>1 (25)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D8280A" w:rsidRDefault="007151C5" w:rsidP="007151C5">
            <w:pPr>
              <w:pStyle w:val="ShiftCtrlAlt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D8280A">
              <w:rPr>
                <w:rFonts w:cs="Times New Roman"/>
                <w:szCs w:val="22"/>
                <w:lang w:val="uk-UA"/>
              </w:rPr>
              <w:t>11</w:t>
            </w:r>
          </w:p>
        </w:tc>
      </w:tr>
      <w:tr w:rsidR="007151C5" w:rsidRPr="004E4315" w:rsidTr="006C004E">
        <w:trPr>
          <w:trHeight w:val="63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4E4315" w:rsidRDefault="007151C5" w:rsidP="007151C5">
            <w:pPr>
              <w:pStyle w:val="ShiftCtrlAlt"/>
              <w:rPr>
                <w:rFonts w:cs="Times New Roman"/>
                <w:szCs w:val="22"/>
                <w:lang w:val="uk-UA"/>
              </w:rPr>
            </w:pPr>
            <w:r w:rsidRPr="004E4315">
              <w:rPr>
                <w:rFonts w:cs="Times New Roman"/>
                <w:szCs w:val="22"/>
                <w:lang w:val="uk-UA"/>
              </w:rPr>
              <w:t>Кількість робочих днів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4E4315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4E4315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4E4315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4E4315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4E4315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4E4315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4E4315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4E4315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4E4315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4E4315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4E4315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4E4315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4E4315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315">
              <w:rPr>
                <w:rFonts w:cs="Times New Roman"/>
                <w:sz w:val="24"/>
                <w:szCs w:val="24"/>
                <w:lang w:val="uk-UA"/>
              </w:rPr>
              <w:t>250</w:t>
            </w:r>
          </w:p>
        </w:tc>
      </w:tr>
      <w:tr w:rsidR="006C004E" w:rsidRPr="006C004E" w:rsidTr="006C004E">
        <w:trPr>
          <w:trHeight w:val="115"/>
          <w:jc w:val="center"/>
        </w:trPr>
        <w:tc>
          <w:tcPr>
            <w:tcW w:w="160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4E" w:rsidRPr="006C004E" w:rsidRDefault="006C004E" w:rsidP="007151C5">
            <w:pPr>
              <w:pStyle w:val="ShiftCtrlAlt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bookmarkStart w:id="0" w:name="_GoBack"/>
            <w:r w:rsidRPr="006C004E">
              <w:rPr>
                <w:rFonts w:cs="Times New Roman"/>
                <w:b/>
                <w:sz w:val="24"/>
                <w:szCs w:val="24"/>
                <w:lang w:val="uk-UA"/>
              </w:rPr>
              <w:t>Норма тривалості робочого часу в годинах при:</w:t>
            </w:r>
          </w:p>
        </w:tc>
      </w:tr>
      <w:bookmarkEnd w:id="0"/>
      <w:tr w:rsidR="007151C5" w:rsidRPr="00B83769" w:rsidTr="006C004E">
        <w:trPr>
          <w:trHeight w:val="63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4E4315" w:rsidRDefault="007151C5" w:rsidP="007151C5">
            <w:pPr>
              <w:pStyle w:val="ShiftCtrlAlt"/>
              <w:rPr>
                <w:rFonts w:cs="Times New Roman"/>
                <w:szCs w:val="22"/>
                <w:lang w:val="uk-UA"/>
              </w:rPr>
            </w:pPr>
            <w:r w:rsidRPr="004E4315">
              <w:rPr>
                <w:rFonts w:cs="Times New Roman"/>
                <w:szCs w:val="22"/>
                <w:lang w:val="uk-UA"/>
              </w:rPr>
              <w:t>40–годинному робочому тижні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167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176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174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1994</w:t>
            </w:r>
          </w:p>
        </w:tc>
      </w:tr>
      <w:tr w:rsidR="007151C5" w:rsidRPr="00B83769" w:rsidTr="006C004E">
        <w:trPr>
          <w:trHeight w:val="63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4E4315" w:rsidRDefault="007151C5" w:rsidP="007151C5">
            <w:pPr>
              <w:pStyle w:val="ShiftCtrlAlt"/>
              <w:rPr>
                <w:rFonts w:cs="Times New Roman"/>
                <w:szCs w:val="22"/>
                <w:lang w:val="uk-UA"/>
              </w:rPr>
            </w:pPr>
            <w:r w:rsidRPr="004E4315">
              <w:rPr>
                <w:rFonts w:cs="Times New Roman"/>
                <w:szCs w:val="22"/>
                <w:lang w:val="uk-UA"/>
              </w:rPr>
              <w:t>39–годинному робочому тижні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  <w:lang w:val="uk-UA"/>
              </w:rPr>
              <w:t>148,2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171,6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171,6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140,4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163,8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171,6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171,6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1950</w:t>
            </w:r>
          </w:p>
        </w:tc>
      </w:tr>
      <w:tr w:rsidR="007151C5" w:rsidRPr="00B83769" w:rsidTr="006C004E">
        <w:trPr>
          <w:trHeight w:val="63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4E4315" w:rsidRDefault="007151C5" w:rsidP="007151C5">
            <w:pPr>
              <w:pStyle w:val="ShiftCtrlAlt"/>
              <w:rPr>
                <w:rFonts w:cs="Times New Roman"/>
                <w:szCs w:val="22"/>
                <w:lang w:val="uk-UA"/>
              </w:rPr>
            </w:pPr>
            <w:r w:rsidRPr="004E4315">
              <w:rPr>
                <w:rFonts w:cs="Times New Roman"/>
                <w:szCs w:val="22"/>
                <w:lang w:val="uk-UA"/>
              </w:rPr>
              <w:t>38,5–годинному робочому тижні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  <w:lang w:val="uk-UA"/>
              </w:rPr>
              <w:t>146,3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169,4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169,4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138,6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161,7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169,4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169,4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1925</w:t>
            </w:r>
          </w:p>
        </w:tc>
      </w:tr>
      <w:tr w:rsidR="007151C5" w:rsidRPr="00B83769" w:rsidTr="006C004E">
        <w:trPr>
          <w:trHeight w:val="63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4E4315" w:rsidRDefault="007151C5" w:rsidP="007151C5">
            <w:pPr>
              <w:pStyle w:val="ShiftCtrlAlt"/>
              <w:rPr>
                <w:rFonts w:cs="Times New Roman"/>
                <w:szCs w:val="22"/>
                <w:lang w:val="uk-UA"/>
              </w:rPr>
            </w:pPr>
            <w:r w:rsidRPr="004E4315">
              <w:rPr>
                <w:rFonts w:cs="Times New Roman"/>
                <w:szCs w:val="22"/>
                <w:lang w:val="uk-UA"/>
              </w:rPr>
              <w:t>36–годинному робочому тижні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  <w:lang w:val="uk-UA"/>
              </w:rPr>
              <w:t>136,8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158,4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158,4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129,6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151,2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158,4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158,4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1800</w:t>
            </w:r>
          </w:p>
        </w:tc>
      </w:tr>
      <w:tr w:rsidR="007151C5" w:rsidRPr="00B83769" w:rsidTr="006C004E">
        <w:trPr>
          <w:trHeight w:val="63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4E4315" w:rsidRDefault="007151C5" w:rsidP="007151C5">
            <w:pPr>
              <w:pStyle w:val="ShiftCtrlAlt"/>
              <w:rPr>
                <w:rFonts w:cs="Times New Roman"/>
                <w:szCs w:val="22"/>
                <w:lang w:val="uk-UA"/>
              </w:rPr>
            </w:pPr>
            <w:r w:rsidRPr="004E4315">
              <w:rPr>
                <w:rFonts w:cs="Times New Roman"/>
                <w:szCs w:val="22"/>
                <w:lang w:val="uk-UA"/>
              </w:rPr>
              <w:t>33–годинному робочому тижні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  <w:lang w:val="uk-UA"/>
              </w:rPr>
              <w:t>125,4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145,2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145,2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118,8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138,6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145,2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145,2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1650</w:t>
            </w:r>
          </w:p>
        </w:tc>
      </w:tr>
      <w:tr w:rsidR="007151C5" w:rsidRPr="00B83769" w:rsidTr="006C004E">
        <w:trPr>
          <w:trHeight w:val="63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4E4315" w:rsidRDefault="007151C5" w:rsidP="007151C5">
            <w:pPr>
              <w:pStyle w:val="ShiftCtrlAlt"/>
              <w:rPr>
                <w:rFonts w:cs="Times New Roman"/>
                <w:szCs w:val="22"/>
                <w:lang w:val="uk-UA"/>
              </w:rPr>
            </w:pPr>
            <w:r w:rsidRPr="004E4315">
              <w:rPr>
                <w:rFonts w:cs="Times New Roman"/>
                <w:szCs w:val="22"/>
                <w:lang w:val="uk-UA"/>
              </w:rPr>
              <w:t>30–годинному робочому тижні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126,0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</w:rPr>
              <w:t>1500</w:t>
            </w:r>
          </w:p>
        </w:tc>
      </w:tr>
      <w:tr w:rsidR="007151C5" w:rsidRPr="00B83769" w:rsidTr="006C004E">
        <w:trPr>
          <w:trHeight w:val="63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4E4315" w:rsidRDefault="007151C5" w:rsidP="007151C5">
            <w:pPr>
              <w:pStyle w:val="ShiftCtrlAlt"/>
              <w:rPr>
                <w:rFonts w:cs="Times New Roman"/>
                <w:szCs w:val="22"/>
                <w:lang w:val="uk-UA"/>
              </w:rPr>
            </w:pPr>
            <w:r w:rsidRPr="004E4315">
              <w:rPr>
                <w:rFonts w:cs="Times New Roman"/>
                <w:szCs w:val="22"/>
                <w:lang w:val="uk-UA"/>
              </w:rPr>
              <w:t>25–годинному робочому тижні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105,0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1250</w:t>
            </w:r>
          </w:p>
        </w:tc>
      </w:tr>
      <w:tr w:rsidR="007151C5" w:rsidRPr="00B83769" w:rsidTr="006C004E">
        <w:trPr>
          <w:trHeight w:val="63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4E4315" w:rsidRDefault="007151C5" w:rsidP="007151C5">
            <w:pPr>
              <w:pStyle w:val="ShiftCtrlAlt"/>
              <w:rPr>
                <w:rFonts w:cs="Times New Roman"/>
                <w:szCs w:val="22"/>
                <w:lang w:val="uk-UA"/>
              </w:rPr>
            </w:pPr>
            <w:r w:rsidRPr="004E4315">
              <w:rPr>
                <w:rFonts w:cs="Times New Roman"/>
                <w:szCs w:val="22"/>
                <w:lang w:val="uk-UA"/>
              </w:rPr>
              <w:t>24–годинному робочому тижні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  <w:lang w:val="uk-UA"/>
              </w:rPr>
              <w:t>91,2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105,6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105,6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86,4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100,8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105,6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105,6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1200</w:t>
            </w:r>
          </w:p>
        </w:tc>
      </w:tr>
      <w:tr w:rsidR="007151C5" w:rsidRPr="00B83769" w:rsidTr="006C004E">
        <w:trPr>
          <w:trHeight w:val="63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4E4315" w:rsidRDefault="007151C5" w:rsidP="007151C5">
            <w:pPr>
              <w:pStyle w:val="ShiftCtrlAlt"/>
              <w:rPr>
                <w:rFonts w:cs="Times New Roman"/>
                <w:szCs w:val="22"/>
                <w:lang w:val="uk-UA"/>
              </w:rPr>
            </w:pPr>
            <w:r w:rsidRPr="004E4315">
              <w:rPr>
                <w:rFonts w:cs="Times New Roman"/>
                <w:szCs w:val="22"/>
                <w:lang w:val="uk-UA"/>
              </w:rPr>
              <w:t>20–годинному робочому тижні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84,0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1000</w:t>
            </w:r>
          </w:p>
        </w:tc>
      </w:tr>
      <w:tr w:rsidR="007151C5" w:rsidRPr="00B83769" w:rsidTr="006C004E">
        <w:trPr>
          <w:trHeight w:val="63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4E4315" w:rsidRDefault="007151C5" w:rsidP="007151C5">
            <w:pPr>
              <w:pStyle w:val="ShiftCtrlAlt"/>
              <w:rPr>
                <w:rFonts w:cs="Times New Roman"/>
                <w:szCs w:val="22"/>
                <w:lang w:val="uk-UA"/>
              </w:rPr>
            </w:pPr>
            <w:r w:rsidRPr="004E4315">
              <w:rPr>
                <w:rFonts w:cs="Times New Roman"/>
                <w:szCs w:val="22"/>
                <w:lang w:val="uk-UA"/>
              </w:rPr>
              <w:t>18–годинному робочому тижні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B83769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83769">
              <w:rPr>
                <w:rFonts w:cs="Times New Roman"/>
                <w:sz w:val="24"/>
                <w:szCs w:val="24"/>
                <w:lang w:val="uk-UA"/>
              </w:rPr>
              <w:t>68,4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79,2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79,2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64,8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75,6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79,2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79,2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C5" w:rsidRPr="00246B0E" w:rsidRDefault="007151C5" w:rsidP="007151C5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246B0E">
              <w:rPr>
                <w:rFonts w:cs="Times New Roman"/>
                <w:sz w:val="24"/>
                <w:szCs w:val="24"/>
                <w:lang w:val="uk-UA"/>
              </w:rPr>
              <w:t>900</w:t>
            </w:r>
          </w:p>
        </w:tc>
      </w:tr>
    </w:tbl>
    <w:p w:rsidR="00695A68" w:rsidRPr="00B83769" w:rsidRDefault="00695A68" w:rsidP="00A04AAF">
      <w:pPr>
        <w:rPr>
          <w:rFonts w:ascii="Times New Roman" w:hAnsi="Times New Roman"/>
          <w:color w:val="000000"/>
          <w:sz w:val="24"/>
          <w:szCs w:val="24"/>
          <w:lang w:val="uk-UA"/>
        </w:rPr>
      </w:pPr>
    </w:p>
    <w:sectPr w:rsidR="00695A68" w:rsidRPr="00B83769" w:rsidSect="007151C5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18" w:rsidRDefault="006B7018" w:rsidP="00244D66">
      <w:pPr>
        <w:spacing w:after="0" w:line="240" w:lineRule="auto"/>
      </w:pPr>
      <w:r>
        <w:separator/>
      </w:r>
    </w:p>
  </w:endnote>
  <w:endnote w:type="continuationSeparator" w:id="0">
    <w:p w:rsidR="006B7018" w:rsidRDefault="006B7018" w:rsidP="0024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vantGarde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18" w:rsidRDefault="006B7018" w:rsidP="00244D66">
      <w:pPr>
        <w:spacing w:after="0" w:line="240" w:lineRule="auto"/>
      </w:pPr>
      <w:r>
        <w:separator/>
      </w:r>
    </w:p>
  </w:footnote>
  <w:footnote w:type="continuationSeparator" w:id="0">
    <w:p w:rsidR="006B7018" w:rsidRDefault="006B7018" w:rsidP="00244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329"/>
    <w:rsid w:val="0001765C"/>
    <w:rsid w:val="000323EE"/>
    <w:rsid w:val="00070DDD"/>
    <w:rsid w:val="00183648"/>
    <w:rsid w:val="00244D66"/>
    <w:rsid w:val="00246B0E"/>
    <w:rsid w:val="00253329"/>
    <w:rsid w:val="00342A6C"/>
    <w:rsid w:val="00403EE9"/>
    <w:rsid w:val="0040669C"/>
    <w:rsid w:val="00420030"/>
    <w:rsid w:val="00452C1E"/>
    <w:rsid w:val="004E4315"/>
    <w:rsid w:val="005562A9"/>
    <w:rsid w:val="005778C0"/>
    <w:rsid w:val="00584EE4"/>
    <w:rsid w:val="00591035"/>
    <w:rsid w:val="005B543D"/>
    <w:rsid w:val="005C4466"/>
    <w:rsid w:val="00611C0F"/>
    <w:rsid w:val="006330A3"/>
    <w:rsid w:val="00687519"/>
    <w:rsid w:val="00695A68"/>
    <w:rsid w:val="006B1050"/>
    <w:rsid w:val="006B7018"/>
    <w:rsid w:val="006C004E"/>
    <w:rsid w:val="007151C5"/>
    <w:rsid w:val="00724B78"/>
    <w:rsid w:val="008010A7"/>
    <w:rsid w:val="00861830"/>
    <w:rsid w:val="00880F79"/>
    <w:rsid w:val="00951183"/>
    <w:rsid w:val="0095445A"/>
    <w:rsid w:val="00976BFC"/>
    <w:rsid w:val="0098759D"/>
    <w:rsid w:val="009B30F2"/>
    <w:rsid w:val="00A04AAF"/>
    <w:rsid w:val="00AB6A30"/>
    <w:rsid w:val="00B83769"/>
    <w:rsid w:val="00BB0041"/>
    <w:rsid w:val="00BE6E29"/>
    <w:rsid w:val="00C26E60"/>
    <w:rsid w:val="00C33A82"/>
    <w:rsid w:val="00C3694E"/>
    <w:rsid w:val="00C37ABF"/>
    <w:rsid w:val="00C55E98"/>
    <w:rsid w:val="00C87541"/>
    <w:rsid w:val="00CE48CF"/>
    <w:rsid w:val="00D42036"/>
    <w:rsid w:val="00D7201B"/>
    <w:rsid w:val="00D81EA4"/>
    <w:rsid w:val="00D8280A"/>
    <w:rsid w:val="00E67C6C"/>
    <w:rsid w:val="00E93D85"/>
    <w:rsid w:val="00EC56F0"/>
    <w:rsid w:val="00EE3F50"/>
    <w:rsid w:val="00F3390D"/>
    <w:rsid w:val="00FC5DB7"/>
    <w:rsid w:val="00FD5BDC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BD01"/>
  <w15:docId w15:val="{538A6EE1-4F33-486C-9821-5E490221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trl">
    <w:name w:val="Статья_основной_текст (Статья ___Ctrl)"/>
    <w:uiPriority w:val="1"/>
    <w:rsid w:val="00253329"/>
    <w:pPr>
      <w:autoSpaceDE w:val="0"/>
      <w:autoSpaceDN w:val="0"/>
      <w:adjustRightInd w:val="0"/>
      <w:spacing w:line="250" w:lineRule="atLeast"/>
      <w:ind w:firstLine="454"/>
      <w:jc w:val="both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1Ctrl">
    <w:name w:val="Статья_заголовок 1 (Статья ___Ctrl)"/>
    <w:next w:val="Ctrl"/>
    <w:uiPriority w:val="1"/>
    <w:rsid w:val="00253329"/>
    <w:pPr>
      <w:keepNext/>
      <w:keepLines/>
      <w:suppressAutoHyphens/>
      <w:autoSpaceDE w:val="0"/>
      <w:autoSpaceDN w:val="0"/>
      <w:adjustRightInd w:val="0"/>
      <w:spacing w:before="397" w:after="170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253329"/>
    <w:pPr>
      <w:suppressAutoHyphens/>
      <w:autoSpaceDE w:val="0"/>
      <w:autoSpaceDN w:val="0"/>
      <w:adjustRightInd w:val="0"/>
      <w:spacing w:line="200" w:lineRule="atLeast"/>
    </w:pPr>
    <w:rPr>
      <w:rFonts w:ascii="Times New Roman" w:hAnsi="Times New Roman" w:cs="Myriad Pro"/>
      <w:color w:val="000000"/>
      <w:sz w:val="22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253329"/>
    <w:pPr>
      <w:spacing w:line="180" w:lineRule="atLeast"/>
      <w:jc w:val="center"/>
    </w:pPr>
    <w:rPr>
      <w:b/>
      <w:bCs/>
      <w:szCs w:val="16"/>
    </w:rPr>
  </w:style>
  <w:style w:type="paragraph" w:customStyle="1" w:styleId="Ctrl0">
    <w:name w:val="Підверстка_основний (Статья ___Ctrl)"/>
    <w:uiPriority w:val="3"/>
    <w:rsid w:val="00253329"/>
    <w:pPr>
      <w:autoSpaceDE w:val="0"/>
      <w:autoSpaceDN w:val="0"/>
      <w:adjustRightInd w:val="0"/>
      <w:spacing w:line="200" w:lineRule="atLeast"/>
      <w:ind w:firstLine="283"/>
      <w:jc w:val="both"/>
    </w:pPr>
    <w:rPr>
      <w:rFonts w:ascii="Times New Roman" w:hAnsi="Times New Roman" w:cs="Myriad Pro"/>
      <w:color w:val="000000"/>
      <w:sz w:val="22"/>
      <w:szCs w:val="18"/>
      <w:lang w:val="uk-UA"/>
    </w:rPr>
  </w:style>
  <w:style w:type="paragraph" w:customStyle="1" w:styleId="-Ctrl">
    <w:name w:val="Статья_промоанонс (Статья - Ctrl)"/>
    <w:basedOn w:val="a"/>
    <w:uiPriority w:val="1"/>
    <w:rsid w:val="00253329"/>
    <w:pPr>
      <w:shd w:val="clear" w:color="auto" w:fill="FFFF00"/>
      <w:suppressAutoHyphens/>
      <w:autoSpaceDE w:val="0"/>
      <w:autoSpaceDN w:val="0"/>
      <w:adjustRightInd w:val="0"/>
      <w:spacing w:before="57" w:after="0" w:line="250" w:lineRule="atLeast"/>
      <w:ind w:left="1389"/>
      <w:jc w:val="both"/>
    </w:pPr>
    <w:rPr>
      <w:rFonts w:ascii="Myriad Pro" w:hAnsi="Myriad Pro" w:cs="Myriad Pro"/>
      <w:b/>
      <w:color w:val="000000"/>
      <w:spacing w:val="2"/>
      <w:sz w:val="21"/>
      <w:szCs w:val="21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24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D66"/>
  </w:style>
  <w:style w:type="paragraph" w:styleId="a5">
    <w:name w:val="footer"/>
    <w:basedOn w:val="a"/>
    <w:link w:val="a6"/>
    <w:uiPriority w:val="99"/>
    <w:semiHidden/>
    <w:unhideWhenUsed/>
    <w:rsid w:val="0024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D66"/>
  </w:style>
  <w:style w:type="paragraph" w:styleId="a7">
    <w:name w:val="Balloon Text"/>
    <w:basedOn w:val="a"/>
    <w:link w:val="a8"/>
    <w:uiPriority w:val="99"/>
    <w:semiHidden/>
    <w:unhideWhenUsed/>
    <w:rsid w:val="00C3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33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fil</cp:lastModifiedBy>
  <cp:revision>4</cp:revision>
  <cp:lastPrinted>2021-01-11T11:35:00Z</cp:lastPrinted>
  <dcterms:created xsi:type="dcterms:W3CDTF">2020-07-21T12:31:00Z</dcterms:created>
  <dcterms:modified xsi:type="dcterms:W3CDTF">2021-01-11T11:35:00Z</dcterms:modified>
</cp:coreProperties>
</file>